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6" w:rsidRPr="001C1736" w:rsidRDefault="001C1736" w:rsidP="001C1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736">
        <w:rPr>
          <w:rFonts w:ascii="Times New Roman" w:hAnsi="Times New Roman" w:cs="Times New Roman"/>
          <w:sz w:val="24"/>
          <w:szCs w:val="24"/>
        </w:rPr>
        <w:t>Рассмотрено и одобрено на</w:t>
      </w:r>
      <w:proofErr w:type="gramStart"/>
      <w:r w:rsidRPr="001C17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1736"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 w:rsidRPr="001C1736">
        <w:rPr>
          <w:rFonts w:ascii="Times New Roman" w:hAnsi="Times New Roman" w:cs="Times New Roman"/>
          <w:sz w:val="24"/>
          <w:szCs w:val="24"/>
        </w:rPr>
        <w:t>тверждаю:</w:t>
      </w:r>
    </w:p>
    <w:p w:rsidR="001C1736" w:rsidRPr="001C1736" w:rsidRDefault="001C1736" w:rsidP="001C1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736">
        <w:rPr>
          <w:rFonts w:ascii="Times New Roman" w:hAnsi="Times New Roman" w:cs="Times New Roman"/>
          <w:sz w:val="24"/>
          <w:szCs w:val="24"/>
        </w:rPr>
        <w:t xml:space="preserve">заседании Педагогического 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736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1736">
        <w:rPr>
          <w:rFonts w:ascii="Times New Roman" w:hAnsi="Times New Roman" w:cs="Times New Roman"/>
          <w:sz w:val="24"/>
          <w:szCs w:val="24"/>
        </w:rPr>
        <w:t>О «Лидер»</w:t>
      </w:r>
    </w:p>
    <w:p w:rsidR="001C1736" w:rsidRPr="001C1736" w:rsidRDefault="001C1736" w:rsidP="001C1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736">
        <w:rPr>
          <w:rFonts w:ascii="Times New Roman" w:hAnsi="Times New Roman" w:cs="Times New Roman"/>
          <w:sz w:val="24"/>
          <w:szCs w:val="24"/>
        </w:rPr>
        <w:t xml:space="preserve">Протокол № ______ от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1736">
        <w:rPr>
          <w:rFonts w:ascii="Times New Roman" w:hAnsi="Times New Roman" w:cs="Times New Roman"/>
          <w:sz w:val="24"/>
          <w:szCs w:val="24"/>
        </w:rPr>
        <w:t xml:space="preserve">   В.А.Литвинов ____________________</w:t>
      </w:r>
    </w:p>
    <w:p w:rsidR="001C1736" w:rsidRPr="001C1736" w:rsidRDefault="001C1736" w:rsidP="001C17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736">
        <w:rPr>
          <w:rFonts w:ascii="Times New Roman" w:hAnsi="Times New Roman" w:cs="Times New Roman"/>
          <w:sz w:val="24"/>
          <w:szCs w:val="24"/>
        </w:rPr>
        <w:t>«____»____________20____г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C1736">
        <w:rPr>
          <w:rFonts w:ascii="Times New Roman" w:hAnsi="Times New Roman" w:cs="Times New Roman"/>
          <w:sz w:val="24"/>
          <w:szCs w:val="24"/>
        </w:rPr>
        <w:t xml:space="preserve">    «____»____________20____г.</w:t>
      </w:r>
    </w:p>
    <w:p w:rsidR="001C1736" w:rsidRDefault="001C1736"/>
    <w:p w:rsidR="001C1736" w:rsidRDefault="001C1736"/>
    <w:p w:rsidR="001C1736" w:rsidRDefault="001C1736"/>
    <w:p w:rsidR="001C1736" w:rsidRDefault="001C1736"/>
    <w:p w:rsidR="00CC2141" w:rsidRPr="00CC2141" w:rsidRDefault="00CC2141" w:rsidP="00CC214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14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CC2141" w:rsidRPr="00CC2141" w:rsidRDefault="00CC2141" w:rsidP="00CC214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141">
        <w:rPr>
          <w:rFonts w:ascii="Times New Roman" w:hAnsi="Times New Roman" w:cs="Times New Roman"/>
          <w:b/>
          <w:sz w:val="36"/>
          <w:szCs w:val="36"/>
        </w:rPr>
        <w:t>об образовательной деятельности</w:t>
      </w:r>
    </w:p>
    <w:p w:rsidR="001C1736" w:rsidRPr="00CC2141" w:rsidRDefault="00CC2141" w:rsidP="00CC214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C2141">
        <w:rPr>
          <w:rFonts w:ascii="Times New Roman" w:hAnsi="Times New Roman" w:cs="Times New Roman"/>
          <w:b/>
          <w:sz w:val="36"/>
          <w:szCs w:val="36"/>
        </w:rPr>
        <w:t>ЧУ</w:t>
      </w:r>
      <w:proofErr w:type="gramEnd"/>
      <w:r w:rsidRPr="00CC2141">
        <w:rPr>
          <w:rFonts w:ascii="Times New Roman" w:hAnsi="Times New Roman" w:cs="Times New Roman"/>
          <w:b/>
          <w:sz w:val="36"/>
          <w:szCs w:val="36"/>
        </w:rPr>
        <w:t xml:space="preserve"> ДПО «Лидер»</w:t>
      </w:r>
    </w:p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1C1736" w:rsidRDefault="001C1736"/>
    <w:p w:rsidR="00CC2141" w:rsidRDefault="00CC2141" w:rsidP="00CC21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г. Ессентуки</w:t>
      </w:r>
    </w:p>
    <w:p w:rsidR="00CC2141" w:rsidRPr="00CC2141" w:rsidRDefault="00CC2141" w:rsidP="00CC2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141" w:rsidRPr="00CC2141" w:rsidRDefault="00CC2141" w:rsidP="00CC2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41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736" w:rsidRPr="00CC21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2141" w:rsidRPr="00CC2141" w:rsidRDefault="00CC2141" w:rsidP="00CC2141"/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1.1 </w:t>
      </w:r>
      <w:r w:rsidR="00CC2141" w:rsidRPr="00CC2141"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«Лидер» (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Д</w:t>
      </w:r>
      <w:r w:rsidR="00CC2141" w:rsidRP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 xml:space="preserve">О «Лидер») является образовательным учреждением дополнительного образования граждан Российской Федерации.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1.2 Полное наименование образовательного учреждения: </w:t>
      </w:r>
      <w:r w:rsidR="00CC2141" w:rsidRPr="00CC2141"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</w:t>
      </w:r>
      <w:r w:rsidRPr="00CC2141">
        <w:rPr>
          <w:rFonts w:ascii="Times New Roman" w:hAnsi="Times New Roman" w:cs="Times New Roman"/>
          <w:sz w:val="24"/>
          <w:szCs w:val="24"/>
        </w:rPr>
        <w:t xml:space="preserve">я «Лидер».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1.3.. Настоящее Положение разработано в соответствии с Законом РФ от 10.07.1992 № 326</w:t>
      </w:r>
      <w:r w:rsidR="00CC2141" w:rsidRPr="00CC2141">
        <w:rPr>
          <w:rFonts w:ascii="Times New Roman" w:hAnsi="Times New Roman" w:cs="Times New Roman"/>
          <w:sz w:val="24"/>
          <w:szCs w:val="24"/>
        </w:rPr>
        <w:t xml:space="preserve">6-1 «Об образовании», </w:t>
      </w:r>
      <w:proofErr w:type="gramStart"/>
      <w:r w:rsidR="00CC2141" w:rsidRPr="00CC2141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CC2141" w:rsidRP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 w:rsidRP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 xml:space="preserve">О «Лидер», Постановлением Правительства РФ от 5.07.2001 № 505 «Об утверждении правил оказания платных образовательных услуг»; Законом РФ от 07.02.1992 № 2300-1 «О защите прав потребителей» и иными законодательными актами РФ.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1.4.Учреждение является юридическим лицом, имеет обособленное имущество, самостоятельный баланс, расчетные счета в банковских учреждениях, круглую печать со своим наименованием, штамп, бланки, эмблему и другие реквизиты, утвержденные в установленном порядке, приобретает имущественные и неимущественные права, может быть истцом и ответчиком в суде, арбитражном суде и третейском суде. </w:t>
      </w:r>
    </w:p>
    <w:p w:rsid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1.5.</w:t>
      </w:r>
      <w:proofErr w:type="gramStart"/>
      <w:r w:rsidR="001C1736" w:rsidRPr="00CC2141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1C1736" w:rsidRPr="00CC2141">
        <w:rPr>
          <w:rFonts w:ascii="Times New Roman" w:hAnsi="Times New Roman" w:cs="Times New Roman"/>
          <w:sz w:val="24"/>
          <w:szCs w:val="24"/>
        </w:rPr>
        <w:t xml:space="preserve"> Д</w:t>
      </w:r>
      <w:r w:rsidRPr="00CC2141">
        <w:rPr>
          <w:rFonts w:ascii="Times New Roman" w:hAnsi="Times New Roman" w:cs="Times New Roman"/>
          <w:sz w:val="24"/>
          <w:szCs w:val="24"/>
        </w:rPr>
        <w:t>П</w:t>
      </w:r>
      <w:r w:rsidR="001C1736" w:rsidRPr="00CC2141">
        <w:rPr>
          <w:rFonts w:ascii="Times New Roman" w:hAnsi="Times New Roman" w:cs="Times New Roman"/>
          <w:sz w:val="24"/>
          <w:szCs w:val="24"/>
        </w:rPr>
        <w:t xml:space="preserve">О «Лидер» осуществляет свою деятельность на территории города Ессентуки. </w:t>
      </w:r>
    </w:p>
    <w:p w:rsid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Учредителями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</w:t>
      </w:r>
      <w:r w:rsidR="001C1736" w:rsidRPr="00CC2141">
        <w:rPr>
          <w:rFonts w:ascii="Times New Roman" w:hAnsi="Times New Roman" w:cs="Times New Roman"/>
          <w:sz w:val="24"/>
          <w:szCs w:val="24"/>
        </w:rPr>
        <w:t>ЧУ Д</w:t>
      </w:r>
      <w:r w:rsidRPr="00CC2141">
        <w:rPr>
          <w:rFonts w:ascii="Times New Roman" w:hAnsi="Times New Roman" w:cs="Times New Roman"/>
          <w:sz w:val="24"/>
          <w:szCs w:val="24"/>
        </w:rPr>
        <w:t>П</w:t>
      </w:r>
      <w:r w:rsidR="001C1736" w:rsidRPr="00CC2141">
        <w:rPr>
          <w:rFonts w:ascii="Times New Roman" w:hAnsi="Times New Roman" w:cs="Times New Roman"/>
          <w:sz w:val="24"/>
          <w:szCs w:val="24"/>
        </w:rPr>
        <w:t xml:space="preserve">О «Лидер» являются: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Шеина Екатерина Николаевна, паспорт 07 03 № 648171, выдан ОВД гор. Ессентуки проживающая по адресу: г. Ессентуки ул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ктябрьская д.411 кв.91.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Зинченко Евгения Юрьевна, паспорт 07 97 № 060820, выдан ОВД г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ссентуки, проживающий по адресу: г.Ессентуки ул.Октябрьская д.434 кв.60.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1.7.Юридический адрес: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357600 г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ссентуки ул.шоссе </w:t>
      </w:r>
      <w:proofErr w:type="spellStart"/>
      <w:r w:rsidRPr="00CC2141">
        <w:rPr>
          <w:rFonts w:ascii="Times New Roman" w:hAnsi="Times New Roman" w:cs="Times New Roman"/>
          <w:sz w:val="24"/>
          <w:szCs w:val="24"/>
        </w:rPr>
        <w:t>Боргустанское</w:t>
      </w:r>
      <w:proofErr w:type="spellEnd"/>
      <w:r w:rsidRPr="00CC2141">
        <w:rPr>
          <w:rFonts w:ascii="Times New Roman" w:hAnsi="Times New Roman" w:cs="Times New Roman"/>
          <w:sz w:val="24"/>
          <w:szCs w:val="24"/>
        </w:rPr>
        <w:t xml:space="preserve"> 10а тел. (87934) 5-20-20 </w:t>
      </w:r>
    </w:p>
    <w:p w:rsidR="009C1A43" w:rsidRPr="00CC2141" w:rsidRDefault="009C1A43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141" w:rsidRPr="009C1A43" w:rsidRDefault="00CC2141" w:rsidP="00CC2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43">
        <w:rPr>
          <w:rFonts w:ascii="Times New Roman" w:hAnsi="Times New Roman" w:cs="Times New Roman"/>
          <w:b/>
          <w:sz w:val="24"/>
          <w:szCs w:val="24"/>
        </w:rPr>
        <w:t>2. Задачи и цели деятельности</w:t>
      </w:r>
    </w:p>
    <w:p w:rsidR="009C1A43" w:rsidRPr="00CC2141" w:rsidRDefault="009C1A43" w:rsidP="00CC2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141" w:rsidRP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2.1. Основной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</w:t>
      </w:r>
      <w:r w:rsidR="001C1736" w:rsidRPr="00CC2141">
        <w:rPr>
          <w:rFonts w:ascii="Times New Roman" w:hAnsi="Times New Roman" w:cs="Times New Roman"/>
          <w:sz w:val="24"/>
          <w:szCs w:val="24"/>
        </w:rPr>
        <w:t>ЧУ Д</w:t>
      </w:r>
      <w:r w:rsidRPr="00CC2141">
        <w:rPr>
          <w:rFonts w:ascii="Times New Roman" w:hAnsi="Times New Roman" w:cs="Times New Roman"/>
          <w:sz w:val="24"/>
          <w:szCs w:val="24"/>
        </w:rPr>
        <w:t>П</w:t>
      </w:r>
      <w:r w:rsidR="001C1736" w:rsidRPr="00CC2141">
        <w:rPr>
          <w:rFonts w:ascii="Times New Roman" w:hAnsi="Times New Roman" w:cs="Times New Roman"/>
          <w:sz w:val="24"/>
          <w:szCs w:val="24"/>
        </w:rPr>
        <w:t>О «Лидер» является предоставление услуг в области дополнительного образования.</w:t>
      </w:r>
    </w:p>
    <w:p w:rsidR="00CC2141" w:rsidRP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2.2. Предметом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</w:t>
      </w:r>
      <w:r w:rsidR="001C1736" w:rsidRPr="00CC2141">
        <w:rPr>
          <w:rFonts w:ascii="Times New Roman" w:hAnsi="Times New Roman" w:cs="Times New Roman"/>
          <w:sz w:val="24"/>
          <w:szCs w:val="24"/>
        </w:rPr>
        <w:t>ЧУ Д</w:t>
      </w:r>
      <w:r w:rsidRPr="00CC2141">
        <w:rPr>
          <w:rFonts w:ascii="Times New Roman" w:hAnsi="Times New Roman" w:cs="Times New Roman"/>
          <w:sz w:val="24"/>
          <w:szCs w:val="24"/>
        </w:rPr>
        <w:t>П</w:t>
      </w:r>
      <w:r w:rsidR="001C1736" w:rsidRPr="00CC2141">
        <w:rPr>
          <w:rFonts w:ascii="Times New Roman" w:hAnsi="Times New Roman" w:cs="Times New Roman"/>
          <w:sz w:val="24"/>
          <w:szCs w:val="24"/>
        </w:rPr>
        <w:t xml:space="preserve">О «Лидер» является: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2.2.1. Реализация дополнительных образовательных программ различной направленности.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2.2.2. Реализация образовательных программ профессиональной подготовки;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lastRenderedPageBreak/>
        <w:t xml:space="preserve"> 2.2.3. Обеспечение необходимых условий для личностного развития, укрепления здоровья, профессионального самоопределения и творческого труда обучающихся;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2.2.4. Формирование общей культуры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2.2.5. Создание необходимых условий для удовлетворения потребности личности в получении дополнительного образования, конкретной профессии;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2.2.6. Организация содержательного досуга;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2.2.7. Создание благоприятных условий для всестороннего развития личности, в том числе путем удовлетворения потребностей обучающихся в самообразовании и получении дополнительного образования; Для достижения намеченных целей Учреждение осуществляет следующие виды деятельности: -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Подготовка водителей транспортных средств категории «А»; - Подготовка водителей транспортных средств категории «В»;3 - Переподготовка водителей транспортных средств с категории «В» на категорию «С»; - Переподготовка водителей транспортных средств с категории «С» на категорию «В»; - Переподготовка водителей транспортных средств с категории «В» на категорию «Д»; - Переподготовка водителей транспортных средств с категории «С» на категорию «Д»;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- Подготовка водителей транспортных средств категории «СЕ».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2.3.С цель</w:t>
      </w:r>
      <w:r w:rsidR="00CC2141">
        <w:rPr>
          <w:rFonts w:ascii="Times New Roman" w:hAnsi="Times New Roman" w:cs="Times New Roman"/>
          <w:sz w:val="24"/>
          <w:szCs w:val="24"/>
        </w:rPr>
        <w:t xml:space="preserve">ю выполнения основной задачи,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>О «Лидер» создаёт: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специализированные учебные классы теоретического и практического обучения, автодром, приобретает учебную технику;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-обеспечивает содержание учебно-производственных помещений, учебной техники и другого оборудования, наглядных пособий в состоянии необходимом для качественного проведения учебного процесса;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-организует в процессе проведения практических занятий изготовление учебных наглядных пособий и оборудования силами преподавателей, мастеров производственного обучения и учащихся;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-проводит мероприятия, направленные на улучшение организации проведения теоретических занятий и практического обучения;</w:t>
      </w:r>
    </w:p>
    <w:p w:rsid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постоянно проводит работу с преподавателями и мастерами производственного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обучения по совершенствованию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методики проведения занятий</w:t>
      </w:r>
    </w:p>
    <w:p w:rsidR="00CC2141" w:rsidRDefault="00CC2141" w:rsidP="00CC2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141" w:rsidRDefault="001C1736" w:rsidP="00CC21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41">
        <w:rPr>
          <w:b/>
        </w:rPr>
        <w:t xml:space="preserve"> </w:t>
      </w:r>
      <w:r w:rsidRPr="00CC2141">
        <w:rPr>
          <w:rFonts w:ascii="Times New Roman" w:hAnsi="Times New Roman" w:cs="Times New Roman"/>
          <w:b/>
          <w:sz w:val="24"/>
          <w:szCs w:val="24"/>
        </w:rPr>
        <w:t>3. Организация профессиональной подготовки.</w:t>
      </w:r>
    </w:p>
    <w:p w:rsidR="009C1A43" w:rsidRPr="00CC2141" w:rsidRDefault="009C1A43" w:rsidP="00CC21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3.1.Учебная работа образовательного учрежд</w:t>
      </w:r>
      <w:r w:rsidR="00CC2141">
        <w:rPr>
          <w:rFonts w:ascii="Times New Roman" w:hAnsi="Times New Roman" w:cs="Times New Roman"/>
          <w:sz w:val="24"/>
          <w:szCs w:val="24"/>
        </w:rPr>
        <w:t xml:space="preserve">ения регламентируется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 xml:space="preserve">О «Лидер», учебными планами и программами на основе государственных образовательных стандартов и другими нормативными документами.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lastRenderedPageBreak/>
        <w:t xml:space="preserve">3.2.Основными формами учебной работы являются: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-занятия в классе со всем составом учащихся под руководством преподавателя;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-консультации и самостоятельная работа учащихся, в том числе по заданию преподавателя;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-практическая работа по изучаемой технике.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3.3.В процессе обучения преподавателями и мастерами производственного обучения проводится систематическая проверка успеваемости по пятибалльной и зачетной системе. Оценки теоретических знаний и практических навыков заносятся в журнал учебных занятий.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3.4.Основными документами планирования образовательного процесса являются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-приказ об итогах профессиональной подготовки специалистов за истекший год и задачах на новый год;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-план подготовки специалистов;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-учебный план профессиональной подготовки кадров по специальностям на учебный год; </w:t>
      </w:r>
    </w:p>
    <w:p w:rsidR="00CC2141" w:rsidRPr="00CC2141" w:rsidRDefault="001C1736" w:rsidP="00CC2141">
      <w:pPr>
        <w:tabs>
          <w:tab w:val="left" w:pos="669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-план совершенствования учебно-материальной базы;</w:t>
      </w:r>
      <w:r w:rsidR="00CC2141" w:rsidRPr="00CC2141">
        <w:rPr>
          <w:rFonts w:ascii="Times New Roman" w:hAnsi="Times New Roman" w:cs="Times New Roman"/>
          <w:sz w:val="24"/>
          <w:szCs w:val="24"/>
        </w:rPr>
        <w:tab/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-расчёт педагогической нагрузки преподавателей и мастеров производственного обучения на год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-расписание занятий и график прохождения практического обучения;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-план методической работы; </w:t>
      </w:r>
    </w:p>
    <w:p w:rsidR="00CC2141" w:rsidRPr="00CC2141" w:rsidRDefault="00CC2141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</w:t>
      </w:r>
      <w:r w:rsidR="001C1736" w:rsidRPr="00CC2141">
        <w:rPr>
          <w:rFonts w:ascii="Times New Roman" w:hAnsi="Times New Roman" w:cs="Times New Roman"/>
          <w:sz w:val="24"/>
          <w:szCs w:val="24"/>
        </w:rPr>
        <w:t>распорядок дня.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3.5.Основными документами учёта учебного процесса являются: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-журнал учёта занятий;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-карточка учёта вождения автомобиля;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-путевой лист; </w:t>
      </w:r>
    </w:p>
    <w:p w:rsidR="00CC2141" w:rsidRPr="00CC2141" w:rsidRDefault="00CC2141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-экзаменационный протокол.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3.6.На обучение начального профессионального образования принимаются лица, состояние здоровья которых удовлетворяет медицинским требованиям по обучаемой профессии.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3.7. Приём на обучение осуществляется в порядке свободного набора по личным заявлениям граждан, а также по договорам с предприятиями (учреждениями).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3.8.Учебные группы для теоретической подготовки формируются численностью 30 человек, начало занятий определяется по мере формирования групп.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3.9.Зачисление учащ</w:t>
      </w:r>
      <w:r w:rsidR="00CC2141">
        <w:rPr>
          <w:rFonts w:ascii="Times New Roman" w:hAnsi="Times New Roman" w:cs="Times New Roman"/>
          <w:sz w:val="24"/>
          <w:szCs w:val="24"/>
        </w:rPr>
        <w:t xml:space="preserve">ихся производится приказом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 xml:space="preserve">О «Лидер». В приказе о формировании групп определяются: - номер учебной группы;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lastRenderedPageBreak/>
        <w:t xml:space="preserve">- Ф.И.О. учащихся;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ведущий </w:t>
      </w:r>
      <w:proofErr w:type="spellStart"/>
      <w:proofErr w:type="gramStart"/>
      <w:r w:rsidRPr="00CC2141">
        <w:rPr>
          <w:rFonts w:ascii="Times New Roman" w:hAnsi="Times New Roman" w:cs="Times New Roman"/>
          <w:sz w:val="24"/>
          <w:szCs w:val="24"/>
        </w:rPr>
        <w:t>преподаватель-классный</w:t>
      </w:r>
      <w:proofErr w:type="spellEnd"/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руководитель.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сроки начала и окончания обучения. Лица, не указанные в приказе, не могут быть занесены в журнал учета занятий и допущены к обучению.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3.10.Выпуск учащихся и их отчис</w:t>
      </w:r>
      <w:r w:rsidR="00CC2141">
        <w:rPr>
          <w:rFonts w:ascii="Times New Roman" w:hAnsi="Times New Roman" w:cs="Times New Roman"/>
          <w:sz w:val="24"/>
          <w:szCs w:val="24"/>
        </w:rPr>
        <w:t xml:space="preserve">ление оформляется приказом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 xml:space="preserve">О «Лидер». 3.11.Учащиеся могут быть отчислены: </w:t>
      </w:r>
    </w:p>
    <w:p w:rsid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-по собственному заявлению; </w:t>
      </w:r>
    </w:p>
    <w:p w:rsid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-в связи с изменением места жительства и призыву в Вооружённые Силы РФ;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-в связи с неуспеваемостью по основным предметам.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3.12.Оплата за обучение может осуществляться учащимися через отделение банка за счёт юридических лиц, и путём внесени</w:t>
      </w:r>
      <w:r w:rsidR="00CC2141">
        <w:rPr>
          <w:rFonts w:ascii="Times New Roman" w:hAnsi="Times New Roman" w:cs="Times New Roman"/>
          <w:sz w:val="24"/>
          <w:szCs w:val="24"/>
        </w:rPr>
        <w:t xml:space="preserve">я денежной наличности в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кассу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Ч</w:t>
      </w:r>
      <w:r w:rsidRPr="00CC2141">
        <w:rPr>
          <w:rFonts w:ascii="Times New Roman" w:hAnsi="Times New Roman" w:cs="Times New Roman"/>
          <w:sz w:val="24"/>
          <w:szCs w:val="24"/>
        </w:rPr>
        <w:t>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>О «</w:t>
      </w:r>
      <w:r w:rsidR="00CC2141">
        <w:rPr>
          <w:rFonts w:ascii="Times New Roman" w:hAnsi="Times New Roman" w:cs="Times New Roman"/>
          <w:sz w:val="24"/>
          <w:szCs w:val="24"/>
        </w:rPr>
        <w:t>Лидер</w:t>
      </w:r>
      <w:r w:rsidRPr="00CC2141">
        <w:rPr>
          <w:rFonts w:ascii="Times New Roman" w:hAnsi="Times New Roman" w:cs="Times New Roman"/>
          <w:sz w:val="24"/>
          <w:szCs w:val="24"/>
        </w:rPr>
        <w:t xml:space="preserve">». В период обучения допускается внесение оплаты частично.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3.13.Численность учащихся и структура приёма их на обучение не могут превышать показателей, определённых в приложении к лицензии.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3.14</w:t>
      </w:r>
      <w:r w:rsidR="00CC2141">
        <w:rPr>
          <w:rFonts w:ascii="Times New Roman" w:hAnsi="Times New Roman" w:cs="Times New Roman"/>
          <w:sz w:val="24"/>
          <w:szCs w:val="24"/>
        </w:rPr>
        <w:t xml:space="preserve">.В образовательном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 xml:space="preserve">О «Лидер» устанавливаются следующие виды занятий: лекции, консультации практические занятия. Продолжительность теоретических занятий 45 минут, практических-60 минут. Теоретические занятия по каждому предмету планируются не более двух, практические – не более четырёх часов в день.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3.15.Продолжительность учебного дня устанавливается в соответствии с формой обучения и не превышает шесть учебных часов.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3.16. К сдаче комплексных экзаменов допускаются лица, прошедшие полный курс обучения и получившие положительные оценки по всем предметам профессионального образования.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3.17.Лицам, прошедшим обучение и сдавшим экзамен за курс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>, выдаются свидетельства установленной формы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3.18.Аттестацию водителей автотранспортных средств осуществляет экзаменационная комиссия государственной инспекции по безопасности дорожного движения.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3.19.Занятия</w:t>
      </w:r>
      <w:r w:rsidR="00CC2141">
        <w:rPr>
          <w:rFonts w:ascii="Times New Roman" w:hAnsi="Times New Roman" w:cs="Times New Roman"/>
          <w:sz w:val="24"/>
          <w:szCs w:val="24"/>
        </w:rPr>
        <w:t xml:space="preserve"> в образовательном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 xml:space="preserve">О «Лидер» ведутся на русском языке. </w:t>
      </w:r>
    </w:p>
    <w:p w:rsidR="00CC2141" w:rsidRP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141" w:rsidRDefault="001C1736" w:rsidP="00CC21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41">
        <w:rPr>
          <w:rFonts w:ascii="Times New Roman" w:hAnsi="Times New Roman" w:cs="Times New Roman"/>
          <w:b/>
          <w:sz w:val="24"/>
          <w:szCs w:val="24"/>
        </w:rPr>
        <w:t>4. Правила и обязанности участников образовательного процесса.</w:t>
      </w:r>
    </w:p>
    <w:p w:rsidR="009C1A43" w:rsidRPr="00CC2141" w:rsidRDefault="009C1A43" w:rsidP="00CC21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41" w:rsidRP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1C1736" w:rsidRPr="00CC2141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1C1736" w:rsidRPr="00CC214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1736" w:rsidRPr="00CC2141">
        <w:rPr>
          <w:rFonts w:ascii="Times New Roman" w:hAnsi="Times New Roman" w:cs="Times New Roman"/>
          <w:sz w:val="24"/>
          <w:szCs w:val="24"/>
        </w:rPr>
        <w:t xml:space="preserve">О «Лидер» самостоятельно осуществляет образовательный процесс, подбор и расстановку кадров, финансовую, хозяйственную и иную деятельность в пределах, определённых законодательством и настоящим Положением. </w:t>
      </w:r>
    </w:p>
    <w:p w:rsidR="00CC2141" w:rsidRP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36" w:rsidRPr="00CC2141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1736" w:rsidRPr="00CC2141">
        <w:rPr>
          <w:rFonts w:ascii="Times New Roman" w:hAnsi="Times New Roman" w:cs="Times New Roman"/>
          <w:sz w:val="24"/>
          <w:szCs w:val="24"/>
        </w:rPr>
        <w:t xml:space="preserve">О «Лидер» относятся: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lastRenderedPageBreak/>
        <w:t>- материально-техническое обеспечение и оснащение образовательного процесса, оборудование учебно-материальной базы в соответствии с требованиями учебных планов и программ подготовки, осуществляемых в пределах собственных средств;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привлечение для осуществления своей уставной деятельности дополнительных средств финансирования и материальных средств, включая использование банковского кредита;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предоставление учредителям ежегодного отчёта о поступлении и расходовании средств, включая использование банковского кредита;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подбор и приём на работу и расстановка обучающего состава и вспомогательного персонала, ответственнос</w:t>
      </w:r>
      <w:r w:rsidR="00CC2141" w:rsidRPr="00CC2141">
        <w:rPr>
          <w:rFonts w:ascii="Times New Roman" w:hAnsi="Times New Roman" w:cs="Times New Roman"/>
          <w:sz w:val="24"/>
          <w:szCs w:val="24"/>
        </w:rPr>
        <w:t>ть за уровень их квалификации</w:t>
      </w:r>
      <w:proofErr w:type="gramStart"/>
      <w:r w:rsidR="00CC2141" w:rsidRPr="00CC21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установление струк</w:t>
      </w:r>
      <w:r w:rsidR="00CC2141">
        <w:rPr>
          <w:rFonts w:ascii="Times New Roman" w:hAnsi="Times New Roman" w:cs="Times New Roman"/>
          <w:sz w:val="24"/>
          <w:szCs w:val="24"/>
        </w:rPr>
        <w:t xml:space="preserve">туры управления деятельностью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>О «Лидер» штатного расписания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распределение должностных обязанностей;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установление должностных окладов и ставок заработной платы в пределах собственных финансовых средств и с учётом нормативов, установленных федеральными и местными органами;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разработка и принятие </w:t>
      </w:r>
      <w:r w:rsidR="00CC2141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>О «Лидер»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>иных локальных актов;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самостоятельное формирование контингента обучающихся кадров массовых технических профессий в пределах, оговоренной лицензией касты;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самостоятельное осуществление образовательного процесса в соответствии с требованиями настоящего Положения и лицензии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своевременностью предоставления отдельным категориям обучающихся дополнительных льгот и видов материального обеспечения, предусмотренных Федеральным законодательством и органами местного самоуправления. </w:t>
      </w:r>
    </w:p>
    <w:p w:rsidR="00CC2141" w:rsidRP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36" w:rsidRPr="00CC2141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1736" w:rsidRPr="00CC2141">
        <w:rPr>
          <w:rFonts w:ascii="Times New Roman" w:hAnsi="Times New Roman" w:cs="Times New Roman"/>
          <w:sz w:val="24"/>
          <w:szCs w:val="24"/>
        </w:rPr>
        <w:t>О «Лидер» несёт в установленном законодательством РФ порядке ответственность за: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не выполнение функций, относящихся к её компетенции;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реализацию не в полном объёме образовательных программ в соответствии с учебным планом и графиком учебного процесса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качество образования своих выпускников;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жизнь и здоровье сотрудников и обучающихся во время образовательного процесса;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нарушение прав и св</w:t>
      </w:r>
      <w:r w:rsidR="00CC2141">
        <w:rPr>
          <w:rFonts w:ascii="Times New Roman" w:hAnsi="Times New Roman" w:cs="Times New Roman"/>
          <w:sz w:val="24"/>
          <w:szCs w:val="24"/>
        </w:rPr>
        <w:t xml:space="preserve">обод обучающихся и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 xml:space="preserve">О «Лидер».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имеют право на: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lastRenderedPageBreak/>
        <w:t>- получение образования в соответствии с государственным образовательным стандартом;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получение дополнительных образовательных услуг;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уважение их человеческого достоинства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свободу слова и информацию;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свободное выражение собственных взглядов и убеждений.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4.5. Преподаватели и другие работник</w:t>
      </w:r>
      <w:r w:rsidR="00CC2141">
        <w:rPr>
          <w:rFonts w:ascii="Times New Roman" w:hAnsi="Times New Roman" w:cs="Times New Roman"/>
          <w:sz w:val="24"/>
          <w:szCs w:val="24"/>
        </w:rPr>
        <w:t xml:space="preserve">и образовательного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>О «Лидер» право: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самостоятельно определять выбор эффективных приёмов и методов работы;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 образовательной деятельности, вносить свои предложения и замечания;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требовать от администрации выполнения условий договора в срок и в установленных объёмах;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на охрану жизни и здоровья на рабочем месте;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на пользование учебно-методической литературой и всеми средствами обучения.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4.6. Обязанности сотрудников образовательного учреждения;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иметь необходимую профессионально-педагогическую квалификацию, подтверждённую документами об образовании;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нести персональную ответственность за соблюдение учащимися дисциплины и порядка на занятиях, правил охраны труда и техники безопасности, качество занятий;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принимать участие в совершенствовании учебно-материальной базы, содержать её в постоянной готовности к использованию;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выполнять внутренний распорядок, должностные инструкции, условия договора, требования Положений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приказов администрации;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выполнять иные поручения администрации.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4.7. Увольнение работников с изменением структуры, сокращение учебной нагрузки и по инициативе администрации допускается на любом этапе организации образовательного процесса, если иное не предусмотрено в договоре.</w:t>
      </w:r>
    </w:p>
    <w:p w:rsidR="00CC2141" w:rsidRP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141" w:rsidRPr="00CC2141" w:rsidRDefault="001C1736" w:rsidP="00CC2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41">
        <w:rPr>
          <w:rFonts w:ascii="Times New Roman" w:hAnsi="Times New Roman" w:cs="Times New Roman"/>
          <w:b/>
          <w:sz w:val="24"/>
          <w:szCs w:val="24"/>
        </w:rPr>
        <w:t>5. Управление учебным учреждением.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5.1. Непосредственно управление образовательным учреждением 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>О «Лидер» осуществляет директор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 который организует учебно-производственную, хозяйственную и иную деятельность , предусмотренную Уставо</w:t>
      </w:r>
      <w:r w:rsidR="00CC2141">
        <w:rPr>
          <w:rFonts w:ascii="Times New Roman" w:hAnsi="Times New Roman" w:cs="Times New Roman"/>
          <w:sz w:val="24"/>
          <w:szCs w:val="24"/>
        </w:rPr>
        <w:t xml:space="preserve">м и Положением </w:t>
      </w:r>
      <w:r w:rsidR="00CC2141"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="00CC2141" w:rsidRPr="00CC2141">
        <w:rPr>
          <w:rFonts w:ascii="Times New Roman" w:hAnsi="Times New Roman" w:cs="Times New Roman"/>
          <w:sz w:val="24"/>
          <w:szCs w:val="24"/>
        </w:rPr>
        <w:t>О «Лидер».</w:t>
      </w:r>
      <w:r w:rsidRPr="00CC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41" w:rsidRP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36" w:rsidRPr="00CC2141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1736" w:rsidRPr="00CC2141">
        <w:rPr>
          <w:rFonts w:ascii="Times New Roman" w:hAnsi="Times New Roman" w:cs="Times New Roman"/>
          <w:sz w:val="24"/>
          <w:szCs w:val="24"/>
        </w:rPr>
        <w:t xml:space="preserve">О «Лидер» непосредственно осуществляет: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lastRenderedPageBreak/>
        <w:t>- приём и увольнение сотруднико</w:t>
      </w:r>
      <w:r w:rsidR="00CC2141">
        <w:rPr>
          <w:rFonts w:ascii="Times New Roman" w:hAnsi="Times New Roman" w:cs="Times New Roman"/>
          <w:sz w:val="24"/>
          <w:szCs w:val="24"/>
        </w:rPr>
        <w:t xml:space="preserve">в образовательного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 xml:space="preserve">О «Лидер»;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разрабатывает функциональные обязанности сотрудников организации;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представляет интересы образовательного подразделения во всех организациях и учреждениях, заключает договоры и контракты;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распоряжается имуществом учебного подразделения;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издаёт приказы по учебному контингенту, приказом определяет составы приёмной и экзаменационной комиссии;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устанавливает оплату за обучение;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в установленные сроки предоставляет статистическую отчётность в соответствии с действующим законодательством.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5.3. В целях развития и совершенствования образовательного процесса, повышения квалификации педагогических работников, создается педагогический совет. Заседания педагогического совета проводятся по мере необходимости.</w:t>
      </w:r>
    </w:p>
    <w:p w:rsidR="00CC2141" w:rsidRP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2141" w:rsidRPr="00CC2141" w:rsidRDefault="001C1736" w:rsidP="00CC21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41">
        <w:rPr>
          <w:rFonts w:ascii="Times New Roman" w:hAnsi="Times New Roman" w:cs="Times New Roman"/>
          <w:b/>
          <w:sz w:val="24"/>
          <w:szCs w:val="24"/>
        </w:rPr>
        <w:t>6. Экономическая и финансово-хозяйственная деятельность.</w:t>
      </w:r>
    </w:p>
    <w:p w:rsidR="00CC2141" w:rsidRPr="00CC2141" w:rsidRDefault="00CC2141" w:rsidP="00CC21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6.1. Начальная профессиональная подготовка в учебн</w:t>
      </w:r>
      <w:r w:rsidR="00CC2141">
        <w:rPr>
          <w:rFonts w:ascii="Times New Roman" w:hAnsi="Times New Roman" w:cs="Times New Roman"/>
          <w:sz w:val="24"/>
          <w:szCs w:val="24"/>
        </w:rPr>
        <w:t xml:space="preserve">ом образовательном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>О «Лидер» осуществляется на условиях полного самофинансирования.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6.2. Все денежные средства от образовательной деятельност</w:t>
      </w:r>
      <w:r w:rsidR="00CC2141">
        <w:rPr>
          <w:rFonts w:ascii="Times New Roman" w:hAnsi="Times New Roman" w:cs="Times New Roman"/>
          <w:sz w:val="24"/>
          <w:szCs w:val="24"/>
        </w:rPr>
        <w:t xml:space="preserve">и поступают на расчётный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счёт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 xml:space="preserve">О «Лидер», результаты отражаются в балансе вышеназванной организации. </w:t>
      </w:r>
    </w:p>
    <w:p w:rsid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6.3. Источником финансирования образовательной деятельности являются: </w:t>
      </w:r>
    </w:p>
    <w:p w:rsid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плата за обучение;</w:t>
      </w:r>
    </w:p>
    <w:p w:rsid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выручка от реализации работ (услуг);</w:t>
      </w:r>
    </w:p>
    <w:p w:rsid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добровольные пожертвования и целевые взносы юридических и физических лиц;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прочие средства. </w:t>
      </w:r>
    </w:p>
    <w:p w:rsidR="00CC2141" w:rsidRPr="00CC2141" w:rsidRDefault="00CC2141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="001C1736" w:rsidRPr="00CC2141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1C1736" w:rsidRPr="00CC214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1736" w:rsidRPr="00CC2141">
        <w:rPr>
          <w:rFonts w:ascii="Times New Roman" w:hAnsi="Times New Roman" w:cs="Times New Roman"/>
          <w:sz w:val="24"/>
          <w:szCs w:val="24"/>
        </w:rPr>
        <w:t xml:space="preserve">О «Лидер» вправе вести предпринимательскую деятельность, подпадающую под действие законодательства РФ в области предпринимательской деятельности. </w:t>
      </w:r>
    </w:p>
    <w:p w:rsidR="00CC2141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6.5. Имущественный фонд учебного подразделения состоит </w:t>
      </w:r>
      <w:proofErr w:type="gramStart"/>
      <w:r w:rsidRPr="00CC214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C21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специализированных классов теоретического и практического обучения;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- учебных транспортных средств; </w:t>
      </w:r>
    </w:p>
    <w:p w:rsidR="00CC2141" w:rsidRP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>- закрытой площадки для первоначального обучения вождению;</w:t>
      </w:r>
    </w:p>
    <w:p w:rsidR="00CC2141" w:rsidRDefault="001C1736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- учебного оборудования, наглядных пособий, плакатов, учебно-методической литературы.</w:t>
      </w:r>
    </w:p>
    <w:p w:rsidR="009C1A43" w:rsidRPr="00CC2141" w:rsidRDefault="009C1A43" w:rsidP="00CC2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2141" w:rsidRPr="00CC2141" w:rsidRDefault="001C1736" w:rsidP="00CC2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41">
        <w:rPr>
          <w:rFonts w:ascii="Times New Roman" w:hAnsi="Times New Roman" w:cs="Times New Roman"/>
          <w:b/>
          <w:sz w:val="24"/>
          <w:szCs w:val="24"/>
        </w:rPr>
        <w:lastRenderedPageBreak/>
        <w:t>7. Ликвидация</w:t>
      </w:r>
    </w:p>
    <w:p w:rsidR="00CC2141" w:rsidRPr="00CC2141" w:rsidRDefault="00CC2141" w:rsidP="00CC21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685" w:rsidRPr="00CC2141" w:rsidRDefault="001C1736" w:rsidP="00CC2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141">
        <w:rPr>
          <w:rFonts w:ascii="Times New Roman" w:hAnsi="Times New Roman" w:cs="Times New Roman"/>
          <w:sz w:val="24"/>
          <w:szCs w:val="24"/>
        </w:rPr>
        <w:t xml:space="preserve"> 7.1</w:t>
      </w:r>
      <w:r w:rsidR="00CC2141">
        <w:rPr>
          <w:rFonts w:ascii="Times New Roman" w:hAnsi="Times New Roman" w:cs="Times New Roman"/>
          <w:sz w:val="24"/>
          <w:szCs w:val="24"/>
        </w:rPr>
        <w:t xml:space="preserve"> . Образовательное </w:t>
      </w:r>
      <w:proofErr w:type="gramStart"/>
      <w:r w:rsidR="00CC2141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="00CC2141">
        <w:rPr>
          <w:rFonts w:ascii="Times New Roman" w:hAnsi="Times New Roman" w:cs="Times New Roman"/>
          <w:sz w:val="24"/>
          <w:szCs w:val="24"/>
        </w:rPr>
        <w:t xml:space="preserve">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>О «Лидер» прекращает свою деятельность на основании Постановлени</w:t>
      </w:r>
      <w:r w:rsidR="00CC2141">
        <w:rPr>
          <w:rFonts w:ascii="Times New Roman" w:hAnsi="Times New Roman" w:cs="Times New Roman"/>
          <w:sz w:val="24"/>
          <w:szCs w:val="24"/>
        </w:rPr>
        <w:t xml:space="preserve">я учредителей (собственников) </w:t>
      </w:r>
      <w:r w:rsidRPr="00CC2141">
        <w:rPr>
          <w:rFonts w:ascii="Times New Roman" w:hAnsi="Times New Roman" w:cs="Times New Roman"/>
          <w:sz w:val="24"/>
          <w:szCs w:val="24"/>
        </w:rPr>
        <w:t>ЧУ Д</w:t>
      </w:r>
      <w:r w:rsidR="00CC2141">
        <w:rPr>
          <w:rFonts w:ascii="Times New Roman" w:hAnsi="Times New Roman" w:cs="Times New Roman"/>
          <w:sz w:val="24"/>
          <w:szCs w:val="24"/>
        </w:rPr>
        <w:t>П</w:t>
      </w:r>
      <w:r w:rsidRPr="00CC2141">
        <w:rPr>
          <w:rFonts w:ascii="Times New Roman" w:hAnsi="Times New Roman" w:cs="Times New Roman"/>
          <w:sz w:val="24"/>
          <w:szCs w:val="24"/>
        </w:rPr>
        <w:t>О «Лидер».</w:t>
      </w:r>
    </w:p>
    <w:sectPr w:rsidR="00782685" w:rsidRPr="00CC2141" w:rsidSect="0078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40B"/>
    <w:multiLevelType w:val="hybridMultilevel"/>
    <w:tmpl w:val="6574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1736"/>
    <w:rsid w:val="001C1736"/>
    <w:rsid w:val="00782685"/>
    <w:rsid w:val="009C1A43"/>
    <w:rsid w:val="00CC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2017-05-29T12:44:00Z</dcterms:created>
  <dcterms:modified xsi:type="dcterms:W3CDTF">2017-05-29T13:24:00Z</dcterms:modified>
</cp:coreProperties>
</file>